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30"/>
        <w:gridCol w:w="10516"/>
        <w:gridCol w:w="123"/>
      </w:tblGrid>
      <w:tr w:rsidR="00000000" w:rsidTr="009F1E24">
        <w:trPr>
          <w:tblCellSpacing w:w="15" w:type="dxa"/>
          <w:jc w:val="center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r>
              <w:t> </w:t>
            </w: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r>
              <w:t> </w:t>
            </w:r>
          </w:p>
        </w:tc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BB2E77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492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29/08  a  04/09/2015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r>
              <w:t> </w:t>
            </w: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2E77">
            <w:pPr>
              <w:rPr>
                <w:sz w:val="8"/>
                <w:szCs w:val="8"/>
              </w:rPr>
            </w:pPr>
          </w:p>
          <w:p w:rsidR="00000000" w:rsidRDefault="00BB2E77">
            <w:pPr>
              <w:pStyle w:val="Ttulo1"/>
              <w:shd w:val="clear" w:color="auto" w:fill="92D050"/>
              <w:spacing w:before="0" w:beforeAutospacing="0" w:after="0" w:afterAutospacing="0"/>
              <w:ind w:left="90" w:right="90"/>
              <w:jc w:val="center"/>
              <w:divId w:val="897788200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BB2E77">
            <w:pPr>
              <w:spacing w:after="12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B2E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3599815" cy="2400300"/>
                  <wp:effectExtent l="19050" t="0" r="635" b="0"/>
                  <wp:wrapSquare wrapText="bothSides"/>
                  <wp:docPr id="6" name="Imagem 0" descr="oase-50-a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oase-50-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No dia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23 de agosto</w:t>
            </w:r>
            <w:r>
              <w:rPr>
                <w:rFonts w:ascii="Arial" w:hAnsi="Arial" w:cs="Arial"/>
                <w:sz w:val="22"/>
                <w:szCs w:val="22"/>
              </w:rPr>
              <w:t xml:space="preserve">,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OASE da Paróquia Centro de São Paulo </w:t>
            </w:r>
            <w:r>
              <w:rPr>
                <w:rFonts w:ascii="Arial" w:hAnsi="Arial" w:cs="Arial"/>
                <w:sz w:val="22"/>
                <w:szCs w:val="22"/>
              </w:rPr>
              <w:t xml:space="preserve">comemorou 50 anos de existência do grupo. Fazer aniversário é florescer um pouco mais a cada ano </w:t>
            </w:r>
            <w:r>
              <w:rPr>
                <w:rFonts w:ascii="Arial" w:hAnsi="Arial" w:cs="Arial"/>
                <w:sz w:val="22"/>
                <w:szCs w:val="22"/>
              </w:rPr>
              <w:t>e olhar a vida como uma dádiva de Deus. Deus na sua infinita sabedoria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 deu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à natureza a capacidade de desabrochar a cada estação, e a nós a capacidade de viver a cada ano novas histórias. Histórias que marcaram uma trajetória de 50 anos da OASE da Paróqui</w:t>
            </w:r>
            <w:r>
              <w:rPr>
                <w:rFonts w:ascii="Arial" w:hAnsi="Arial" w:cs="Arial"/>
                <w:sz w:val="22"/>
                <w:szCs w:val="22"/>
              </w:rPr>
              <w:t xml:space="preserve">a Centro, que comemoramos,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celebramos e agradecemos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Deus junto com vocês. Afinal vocês fizeram parte da nossa história de vida e assim como cultivamos as flores, com carinho e dedicação, queremos continuar cultivando muitas histórias na vida do nosso Gru</w:t>
            </w:r>
            <w:r>
              <w:rPr>
                <w:rFonts w:ascii="Arial" w:hAnsi="Arial" w:cs="Arial"/>
                <w:sz w:val="22"/>
                <w:szCs w:val="22"/>
              </w:rPr>
              <w:t>po da OASE.</w:t>
            </w:r>
          </w:p>
          <w:p w:rsidR="00000000" w:rsidRDefault="00BB2E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  <w:p w:rsidR="00000000" w:rsidRDefault="00BB2E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77000" cy="1276350"/>
                  <wp:effectExtent l="19050" t="0" r="0" b="0"/>
                  <wp:docPr id="2" name="Imagem 3" descr="Camp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amp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B2E7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dia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25 de agosto</w:t>
            </w:r>
            <w:r>
              <w:rPr>
                <w:rFonts w:ascii="Arial" w:hAnsi="Arial" w:cs="Arial"/>
                <w:sz w:val="22"/>
                <w:szCs w:val="22"/>
              </w:rPr>
              <w:t xml:space="preserve">, o Pastor Sinodal Geraldo Graf participou 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Conferência de Ministros e Ministras do Núcleo Campinas</w:t>
            </w:r>
            <w:r>
              <w:rPr>
                <w:rFonts w:ascii="Arial" w:hAnsi="Arial" w:cs="Arial"/>
                <w:sz w:val="22"/>
                <w:szCs w:val="22"/>
              </w:rPr>
              <w:t>, que foi realizada nas dependências da Comunidade de Campinas. </w:t>
            </w:r>
            <w:r>
              <w:rPr>
                <w:rFonts w:ascii="Arial" w:hAnsi="Arial" w:cs="Arial"/>
                <w:sz w:val="22"/>
                <w:szCs w:val="22"/>
              </w:rPr>
              <w:t xml:space="preserve"> Na mesma data, o Pastor sinodal se reuniu com o Pastor Marcos Jair Ebeling e com lideranças da Comunidade de Campinas para fazer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 final do Período Prático de habilitação ao Ministério (PPHM)</w:t>
            </w:r>
            <w:r>
              <w:rPr>
                <w:rFonts w:ascii="Arial" w:hAnsi="Arial" w:cs="Arial"/>
                <w:sz w:val="22"/>
                <w:szCs w:val="22"/>
              </w:rPr>
              <w:t xml:space="preserve"> de Benito Holz Konflanz. O mesmo foi aprovado e recom</w:t>
            </w:r>
            <w:r>
              <w:rPr>
                <w:rFonts w:ascii="Arial" w:hAnsi="Arial" w:cs="Arial"/>
                <w:sz w:val="22"/>
                <w:szCs w:val="22"/>
              </w:rPr>
              <w:t>endado para o Exame de Admissão ao Ministério com Ordenação da IECLB.</w:t>
            </w:r>
          </w:p>
          <w:p w:rsidR="00000000" w:rsidRDefault="00BB2E7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sábado, dia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29 de agosto</w:t>
            </w:r>
            <w:r>
              <w:rPr>
                <w:rFonts w:ascii="Arial" w:hAnsi="Arial" w:cs="Arial"/>
                <w:sz w:val="22"/>
                <w:szCs w:val="22"/>
              </w:rPr>
              <w:t xml:space="preserve">, será realizado em Indaiatuba / SP, 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Encontro da OASE dos Núcleos São Paulo e Campinas</w:t>
            </w:r>
            <w:r>
              <w:rPr>
                <w:rFonts w:ascii="Arial" w:hAnsi="Arial" w:cs="Arial"/>
                <w:sz w:val="22"/>
                <w:szCs w:val="22"/>
              </w:rPr>
              <w:t>. Nesse dia, o grupo de OASE de Indaiatuba comemora 60 anos de existênc</w:t>
            </w:r>
            <w:r>
              <w:rPr>
                <w:rFonts w:ascii="Arial" w:hAnsi="Arial" w:cs="Arial"/>
                <w:sz w:val="22"/>
                <w:szCs w:val="22"/>
              </w:rPr>
              <w:t>ia.</w:t>
            </w:r>
          </w:p>
          <w:p w:rsidR="00000000" w:rsidRDefault="00BB2E7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domingo, dia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30 de agosto</w:t>
            </w:r>
            <w:r>
              <w:rPr>
                <w:rFonts w:ascii="Arial" w:hAnsi="Arial" w:cs="Arial"/>
                <w:sz w:val="22"/>
                <w:szCs w:val="22"/>
              </w:rPr>
              <w:t xml:space="preserve">, o Pastor Sinodal será o pregador no culto em ação de graças pelos 170 anos de fundação da Comunidade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Petrópolis</w:t>
            </w:r>
            <w:r>
              <w:rPr>
                <w:rFonts w:ascii="Arial" w:hAnsi="Arial" w:cs="Arial"/>
                <w:sz w:val="22"/>
                <w:szCs w:val="22"/>
              </w:rPr>
              <w:t xml:space="preserve"> / RJ. </w:t>
            </w:r>
          </w:p>
          <w:p w:rsidR="00000000" w:rsidRDefault="00BB2E7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1º Encontro da Rede de Diaconia - Articulação Sudeste</w:t>
            </w:r>
            <w:r>
              <w:rPr>
                <w:rFonts w:ascii="Arial" w:hAnsi="Arial" w:cs="Arial"/>
              </w:rPr>
              <w:t>,  promovido pela Secretaria da Ação </w:t>
            </w:r>
            <w:r>
              <w:rPr>
                <w:rFonts w:ascii="Arial" w:hAnsi="Arial" w:cs="Arial"/>
              </w:rPr>
              <w:t xml:space="preserve">Comunitária/Secretaria Geral da IECLB e a Fundação Luterana de Diaconia, a ser realizado nos </w:t>
            </w:r>
            <w:r>
              <w:rPr>
                <w:rFonts w:ascii="Arial" w:hAnsi="Arial" w:cs="Arial"/>
                <w:u w:val="single"/>
              </w:rPr>
              <w:t>dias 09 e 10 de setembro</w:t>
            </w:r>
            <w:r>
              <w:rPr>
                <w:rFonts w:ascii="Arial" w:hAnsi="Arial" w:cs="Arial"/>
              </w:rPr>
              <w:t xml:space="preserve">, em São Paulo (SP), </w:t>
            </w:r>
            <w:proofErr w:type="gramStart"/>
            <w:r>
              <w:rPr>
                <w:rFonts w:ascii="Arial" w:hAnsi="Arial" w:cs="Arial"/>
              </w:rPr>
              <w:t>na Salesianos</w:t>
            </w:r>
            <w:proofErr w:type="gramEnd"/>
            <w:r>
              <w:rPr>
                <w:rFonts w:ascii="Arial" w:hAnsi="Arial" w:cs="Arial"/>
              </w:rPr>
              <w:t>, Rua Pio XI, 1100, Alto da Lapa. O Sínodo Sudeste incentiva e apoia a participação das Instituições Diac</w:t>
            </w:r>
            <w:r>
              <w:rPr>
                <w:rFonts w:ascii="Arial" w:hAnsi="Arial" w:cs="Arial"/>
              </w:rPr>
              <w:t>onais no referido evento. Inscrições</w:t>
            </w:r>
            <w:proofErr w:type="gramStart"/>
            <w:r>
              <w:rPr>
                <w:rFonts w:ascii="Arial" w:hAnsi="Arial" w:cs="Arial"/>
              </w:rPr>
              <w:t xml:space="preserve">  </w:t>
            </w:r>
            <w:proofErr w:type="gramEnd"/>
            <w:r>
              <w:rPr>
                <w:rFonts w:ascii="Arial" w:hAnsi="Arial" w:cs="Arial"/>
              </w:rPr>
              <w:t xml:space="preserve">com a coordenação de Diaconia da IECLB, por meio de envio de mensagem para </w:t>
            </w:r>
            <w:hyperlink r:id="rId8" w:tgtFrame="_blank" w:history="1">
              <w:r>
                <w:rPr>
                  <w:rStyle w:val="Hyperlink"/>
                  <w:rFonts w:cs="Arial"/>
                  <w:color w:val="auto"/>
                  <w:u w:val="none"/>
                </w:rPr>
                <w:t>diaconia@ieclb.org.br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000000" w:rsidRDefault="00BB2E7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14 a 16 de Setembro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Conferência Plena</w:t>
            </w:r>
            <w:r>
              <w:rPr>
                <w:rFonts w:ascii="Arial" w:hAnsi="Arial" w:cs="Arial"/>
              </w:rPr>
              <w:t xml:space="preserve"> dos Ministros e das Mini</w:t>
            </w:r>
            <w:r>
              <w:rPr>
                <w:rFonts w:ascii="Arial" w:hAnsi="Arial" w:cs="Arial"/>
              </w:rPr>
              <w:t>stras do Sínodo Sudeste – Lar Luterano Belém – São Paulo</w:t>
            </w:r>
          </w:p>
          <w:p w:rsidR="00000000" w:rsidRDefault="00BB2E77">
            <w:pPr>
              <w:spacing w:before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Campanha Vai-Vem.  Setembro é o último mês da Campanha Vai-Vem 2015.  Pedimos que as Comunidades </w:t>
            </w:r>
            <w:proofErr w:type="gramStart"/>
            <w:r>
              <w:rPr>
                <w:rFonts w:ascii="Arial" w:hAnsi="Arial" w:cs="Arial"/>
                <w:i/>
                <w:iCs/>
              </w:rPr>
              <w:t>intensifiquem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 campanha nesta reta final.</w:t>
            </w:r>
          </w:p>
          <w:p w:rsidR="00000000" w:rsidRDefault="00BB2E77">
            <w:pPr>
              <w:spacing w:before="12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BB2E7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926306864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BB2E77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BB2E77">
            <w:pPr>
              <w:shd w:val="clear" w:color="auto" w:fill="FFFFFF"/>
              <w:jc w:val="center"/>
              <w:divId w:val="2067678874"/>
              <w:rPr>
                <w:rStyle w:val="Forte"/>
                <w:b w:val="0"/>
                <w:bCs w:val="0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30 de agosto – 14º Domingo após Pentecostes</w:t>
            </w:r>
          </w:p>
          <w:p w:rsidR="00000000" w:rsidRDefault="00BB2E77">
            <w:pPr>
              <w:jc w:val="center"/>
              <w:divId w:val="2067678874"/>
              <w:rPr>
                <w:rStyle w:val="Forte"/>
                <w:i/>
                <w:iCs/>
                <w:color w:val="215868"/>
              </w:rPr>
            </w:pPr>
            <w:proofErr w:type="gramStart"/>
            <w:r>
              <w:rPr>
                <w:rStyle w:val="Forte"/>
                <w:i/>
                <w:iCs/>
                <w:color w:val="215868"/>
              </w:rPr>
              <w:t>são</w:t>
            </w:r>
            <w:proofErr w:type="gramEnd"/>
            <w:r>
              <w:rPr>
                <w:rStyle w:val="Forte"/>
                <w:i/>
                <w:iCs/>
                <w:color w:val="215868"/>
              </w:rPr>
              <w:t xml:space="preserve"> destinadas pela IECLB para  o 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</w:rPr>
              <w:t xml:space="preserve">Promoção do Ecumenismo– </w:t>
            </w:r>
            <w:r>
              <w:rPr>
                <w:rStyle w:val="Forte"/>
                <w:i/>
                <w:iCs/>
                <w:color w:val="FF0000"/>
              </w:rPr>
              <w:t>Oferta Nacional</w:t>
            </w:r>
            <w:r>
              <w:rPr>
                <w:rStyle w:val="Forte"/>
                <w:i/>
                <w:iCs/>
                <w:color w:val="215868"/>
              </w:rPr>
              <w:t xml:space="preserve"> </w:t>
            </w:r>
          </w:p>
          <w:p w:rsidR="00000000" w:rsidRDefault="00BB2E77">
            <w:pPr>
              <w:pStyle w:val="NormalWeb"/>
              <w:spacing w:before="0" w:beforeAutospacing="0" w:after="0" w:afterAutospacing="0"/>
              <w:jc w:val="both"/>
              <w:divId w:val="206767887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IECLB é uma Igreja ecumênica. Este compromisso ecumênico se concretiza pela participação em comissões bilaterais de diálogo com outras igrejas (Anglicana, Católica, IELB), e em organizações ecumênicas nacionais, c</w:t>
            </w:r>
            <w:r>
              <w:rPr>
                <w:rFonts w:ascii="Verdana" w:hAnsi="Verdana"/>
                <w:sz w:val="20"/>
                <w:szCs w:val="20"/>
              </w:rPr>
              <w:t>omo o Conselho Nacional de Igrejas Cristãs (CONIC) e entidades como Diaconia, CESE e Sociedade Bíblica do Brasil. Em nível internacional, a IECLB participa do Conselho Mundial de Igrejas e da Federação Luterana Mundial. Tem convênios e parcerias com a Igre</w:t>
            </w:r>
            <w:r>
              <w:rPr>
                <w:rFonts w:ascii="Verdana" w:hAnsi="Verdana"/>
                <w:sz w:val="20"/>
                <w:szCs w:val="20"/>
              </w:rPr>
              <w:t>ja Evangélica na Alemanha, a Igreja Evangélica Luterana na Baviera, as Igrejas Evangélicas na Suécia, Noruega, Japão, Moçambique, Angola, Estados Unidos, Argentina, Uruguai, Paraguai, Chile e Igrejas na América Central.</w:t>
            </w:r>
          </w:p>
          <w:p w:rsidR="00000000" w:rsidRDefault="00BB2E77">
            <w:pPr>
              <w:spacing w:before="120"/>
              <w:jc w:val="both"/>
              <w:divId w:val="2067678874"/>
              <w:rPr>
                <w:rStyle w:val="Forte"/>
                <w:b w:val="0"/>
                <w:bCs w:val="0"/>
              </w:rPr>
            </w:pPr>
            <w:r>
              <w:rPr>
                <w:sz w:val="20"/>
                <w:szCs w:val="20"/>
              </w:rPr>
              <w:t>Para atender as contribuições regula</w:t>
            </w:r>
            <w:r>
              <w:rPr>
                <w:sz w:val="20"/>
                <w:szCs w:val="20"/>
              </w:rPr>
              <w:t>res a algumas dessas parcerias; para enviar representações; em alguns casos, para o envio de literatura e para apoiar o desenvolvimento de diversas ações ecumênicas é que se destinam os recursos desta oferta nacional, pela qual agradecemos.</w:t>
            </w:r>
          </w:p>
          <w:p w:rsidR="00000000" w:rsidRDefault="00BB2E77">
            <w:pPr>
              <w:ind w:left="90" w:right="90"/>
              <w:jc w:val="both"/>
              <w:divId w:val="2067678874"/>
            </w:pP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r>
              <w:t> </w:t>
            </w:r>
          </w:p>
          <w:p w:rsidR="00000000" w:rsidRDefault="00BB2E77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ind w:left="450" w:right="450"/>
              <w:jc w:val="center"/>
              <w:divId w:val="509222543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BB2E77">
            <w:pPr>
              <w:shd w:val="clear" w:color="auto" w:fill="FDE9D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-12487275</wp:posOffset>
                  </wp:positionV>
                  <wp:extent cx="1440180" cy="1171575"/>
                  <wp:effectExtent l="19050" t="0" r="7620" b="0"/>
                  <wp:wrapSquare wrapText="bothSides"/>
                  <wp:docPr id="5" name="Imagem 1" descr="http://4.bp.blogspot.com/-UHO4F47rNW4/TwDC1IlRfxI/AAAAAAAAAlo/okChbeH3PzU/s1600/Voc%25C3%25AA+%25C3%25A9+o+que+voc%25C3%25AA+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4.bp.blogspot.com/-UHO4F47rNW4/TwDC1IlRfxI/AAAAAAAAAlo/okChbeH3PzU/s1600/Voc%25C3%25AA+%25C3%25A9+o+que+voc%25C3%25AA+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Achadas as tuas palavras logo as comi; elas encheram o meu coração de alegria e felicidade.</w:t>
            </w:r>
            <w:r>
              <w:rPr>
                <w:rFonts w:ascii="Arial" w:hAnsi="Arial" w:cs="Arial"/>
                <w:b/>
                <w:bCs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Jeremias 15.16</w:t>
            </w:r>
          </w:p>
          <w:p w:rsidR="00000000" w:rsidRDefault="00BB2E77">
            <w:pPr>
              <w:shd w:val="clear" w:color="auto" w:fill="FDE9D9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perguntarmos a uma criança sobre o que enche seu coração de alegria, provavelmente ela responderá: </w:t>
            </w:r>
            <w:r>
              <w:rPr>
                <w:rFonts w:ascii="Arial" w:hAnsi="Arial" w:cs="Arial"/>
                <w:i/>
                <w:iCs/>
              </w:rPr>
              <w:t>Um brinquedo bem bonito!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fizermos a mesma pergunta a uma pessoa adulta, o que ela responderá? Será que a Palavra de Deus será uma de suas escolhas?  </w:t>
            </w:r>
          </w:p>
          <w:p w:rsidR="00000000" w:rsidRDefault="00BB2E77">
            <w:pPr>
              <w:shd w:val="clear" w:color="auto" w:fill="FDE9D9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profeta Jeremias compara a Palavra de Deus com um alimento essencial para a sobrevivência. Pelo alimento somos capazes de abri</w:t>
            </w:r>
            <w:r>
              <w:rPr>
                <w:rFonts w:ascii="Arial" w:hAnsi="Arial" w:cs="Arial"/>
              </w:rPr>
              <w:t xml:space="preserve">r mão de qualquer outro bem, sobretudo quando aperta a fome. Seríamos capazes de abrir mão de bens materiais em favor da Palavra de Deus, nosso alimento espiritual? </w:t>
            </w:r>
          </w:p>
          <w:p w:rsidR="00000000" w:rsidRDefault="00BB2E77">
            <w:pPr>
              <w:shd w:val="clear" w:color="auto" w:fill="FDE9D9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“Uma mulher comprou um papagaio, levou-o para casa. No dia seguinte, devolveu-o à loja de </w:t>
            </w:r>
            <w:r>
              <w:rPr>
                <w:rFonts w:ascii="Arial" w:hAnsi="Arial" w:cs="Arial"/>
              </w:rPr>
              <w:t>animais. “Este pássaro não fala”, disse ela ao proprietário. “Ele tem um espelho?</w:t>
            </w:r>
            <w:proofErr w:type="gramStart"/>
            <w:r>
              <w:rPr>
                <w:rFonts w:ascii="Arial" w:hAnsi="Arial" w:cs="Arial"/>
              </w:rPr>
              <w:t>”</w:t>
            </w:r>
            <w:proofErr w:type="gramEnd"/>
            <w:r>
              <w:rPr>
                <w:rFonts w:ascii="Arial" w:hAnsi="Arial" w:cs="Arial"/>
              </w:rPr>
              <w:t xml:space="preserve">,  perguntou o dono da loja. “Papagaios adoram espelhos. </w:t>
            </w:r>
            <w:proofErr w:type="gramStart"/>
            <w:r>
              <w:rPr>
                <w:rFonts w:ascii="Arial" w:hAnsi="Arial" w:cs="Arial"/>
              </w:rPr>
              <w:t xml:space="preserve">Eles se </w:t>
            </w:r>
            <w:proofErr w:type="spellStart"/>
            <w:r>
              <w:rPr>
                <w:rFonts w:ascii="Arial" w:hAnsi="Arial" w:cs="Arial"/>
              </w:rPr>
              <w:t>veem</w:t>
            </w:r>
            <w:proofErr w:type="spellEnd"/>
            <w:r>
              <w:rPr>
                <w:rFonts w:ascii="Arial" w:hAnsi="Arial" w:cs="Arial"/>
              </w:rPr>
              <w:t xml:space="preserve"> e começam a conversar”</w:t>
            </w:r>
            <w:proofErr w:type="gramEnd"/>
            <w:r>
              <w:rPr>
                <w:rFonts w:ascii="Arial" w:hAnsi="Arial" w:cs="Arial"/>
              </w:rPr>
              <w:t xml:space="preserve">.  Então a mulher comprou o espelho. No dia seguinte, ela voltou. O pássaro ainda </w:t>
            </w:r>
            <w:r>
              <w:rPr>
                <w:rFonts w:ascii="Arial" w:hAnsi="Arial" w:cs="Arial"/>
              </w:rPr>
              <w:t>não estava falando. </w:t>
            </w:r>
          </w:p>
          <w:p w:rsidR="00000000" w:rsidRDefault="00BB2E77">
            <w:pPr>
              <w:shd w:val="clear" w:color="auto" w:fill="FDE9D9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“Que tal uma escada? Papagaios adoram subir e descer escadas. Um papagaio feliz tem mais probabilidade de falar”. A mulher comprou uma escada. Mas é lógico que, no dia seguinte, lá estava ela de volta; o pássaro continuava mudo. “O seu</w:t>
            </w:r>
            <w:r>
              <w:rPr>
                <w:rFonts w:ascii="Arial" w:hAnsi="Arial" w:cs="Arial"/>
              </w:rPr>
              <w:t xml:space="preserve"> papagaio tem um balanço? Se não tem, o problema está aí. Com um balanço, ele vai relaxar e desatar a falar sem parar”. Embora relutante, a mulher comprou um balanço e saiu. Quando ela entrou na loja no dia seguinte, sua expressão havia mudado. “O papagaio</w:t>
            </w:r>
            <w:r>
              <w:rPr>
                <w:rFonts w:ascii="Arial" w:hAnsi="Arial" w:cs="Arial"/>
              </w:rPr>
              <w:t xml:space="preserve"> morreu”, disse ela. O dono da loja ficou </w:t>
            </w:r>
            <w:r>
              <w:rPr>
                <w:rFonts w:ascii="Arial" w:hAnsi="Arial" w:cs="Arial"/>
                <w:shd w:val="clear" w:color="auto" w:fill="FDE9D9"/>
              </w:rPr>
              <w:t>chocado. “Sinto muito. Diga-me, ele chegou a falar alguma coisa?” perguntou</w:t>
            </w:r>
            <w:r>
              <w:rPr>
                <w:rFonts w:ascii="Arial" w:hAnsi="Arial" w:cs="Arial"/>
              </w:rPr>
              <w:t xml:space="preserve"> ele. “Sim, logo antes de morrer”, respondeu a mulher. “Ele disse: </w:t>
            </w:r>
            <w:r>
              <w:rPr>
                <w:rFonts w:ascii="Arial" w:hAnsi="Arial" w:cs="Arial"/>
                <w:i/>
                <w:iCs/>
              </w:rPr>
              <w:t xml:space="preserve">‘Eles não vendem nenhuma comida nesse Pet </w:t>
            </w:r>
            <w:proofErr w:type="gramStart"/>
            <w:r>
              <w:rPr>
                <w:rFonts w:ascii="Arial" w:hAnsi="Arial" w:cs="Arial"/>
                <w:i/>
                <w:iCs/>
              </w:rPr>
              <w:t>Shop?</w:t>
            </w:r>
            <w:proofErr w:type="gramEnd"/>
            <w:r>
              <w:rPr>
                <w:rFonts w:ascii="Arial" w:hAnsi="Arial" w:cs="Arial"/>
                <w:i/>
                <w:iCs/>
              </w:rPr>
              <w:t>’" (</w:t>
            </w:r>
            <w:proofErr w:type="spellStart"/>
            <w:r>
              <w:rPr>
                <w:rFonts w:ascii="Arial" w:hAnsi="Arial" w:cs="Arial"/>
                <w:i/>
                <w:iCs/>
              </w:rPr>
              <w:t>visitefaby</w:t>
            </w:r>
            <w:proofErr w:type="spellEnd"/>
            <w:r>
              <w:rPr>
                <w:rFonts w:ascii="Arial" w:hAnsi="Arial" w:cs="Arial"/>
                <w:i/>
                <w:iCs/>
              </w:rPr>
              <w:t>.webnode.co</w:t>
            </w:r>
            <w:r>
              <w:rPr>
                <w:rFonts w:ascii="Arial" w:hAnsi="Arial" w:cs="Arial"/>
                <w:i/>
                <w:iCs/>
              </w:rPr>
              <w:t>m.</w:t>
            </w:r>
            <w:proofErr w:type="spellStart"/>
            <w:r>
              <w:rPr>
                <w:rFonts w:ascii="Arial" w:hAnsi="Arial" w:cs="Arial"/>
                <w:i/>
                <w:iCs/>
              </w:rPr>
              <w:t>br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  <w:p w:rsidR="00000000" w:rsidRDefault="00BB2E77">
            <w:pPr>
              <w:shd w:val="clear" w:color="auto" w:fill="FDE9D9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Moral da história: Você pode desperdiçar sua vida com espelhos, concentrando-se na sua aparência; com escadas, concentrando-se no sucesso da carreira; com balanços, concentrando-se em diversão – e morrer de fome espiritualmente.                     </w:t>
            </w:r>
            <w:r>
              <w:rPr>
                <w:rFonts w:ascii="Arial" w:hAnsi="Arial" w:cs="Arial"/>
              </w:rPr>
              <w:t>          </w:t>
            </w:r>
          </w:p>
          <w:p w:rsidR="00000000" w:rsidRDefault="00BB2E77">
            <w:pPr>
              <w:shd w:val="clear" w:color="auto" w:fill="FDE9D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sz w:val="24"/>
                <w:szCs w:val="24"/>
              </w:rPr>
              <w:t>Pastor Sinodal  Geraldo Graf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BB2E7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200134825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BB2E77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BB2E77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Curtindo e Compartilhando a vida com De</w:t>
            </w:r>
            <w:r>
              <w:rPr>
                <w:rFonts w:eastAsia="Times New Roman"/>
              </w:rPr>
              <w:t>us</w:t>
            </w:r>
          </w:p>
          <w:p w:rsidR="00000000" w:rsidRDefault="00BB2E77">
            <w:pPr>
              <w:pStyle w:val="Ttulo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sz w:val="21"/>
                <w:szCs w:val="21"/>
              </w:rPr>
            </w:pP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A cada dia, mais e mais pessoas se tornam adeptas das diversas redes sociais pela internet. Muito mais </w:t>
            </w:r>
            <w:proofErr w:type="gramStart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do meios</w:t>
            </w:r>
            <w:proofErr w:type="gramEnd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de comunicação, os computadores, notebook, celulares e </w:t>
            </w:r>
            <w:proofErr w:type="spellStart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tablets</w:t>
            </w:r>
            <w:proofErr w:type="spellEnd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são instrumentos para curtir e compartilha a vida. Curtimos e </w:t>
            </w:r>
            <w:proofErr w:type="gramStart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compartilhamos,</w:t>
            </w:r>
            <w:proofErr w:type="gramEnd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fotos, vídeos, imagens, comentários, notícias, reflexões. </w:t>
            </w:r>
            <w:proofErr w:type="gramStart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Nos expomos</w:t>
            </w:r>
            <w:proofErr w:type="gramEnd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e expomos nossos pensamentos, nossa intimidade, nossas crenças.  Como seria bom se essas duas dimensões estivessem mais presente em nossos relacionamentos reais e em nossa vida cristã! </w:t>
            </w:r>
            <w:proofErr w:type="gramStart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E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,</w:t>
            </w:r>
            <w:proofErr w:type="gramEnd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porque não?:</w:t>
            </w:r>
          </w:p>
          <w:p w:rsidR="00000000" w:rsidRDefault="00BB2E77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Leia a meditação &gt;&gt;&gt;</w:t>
              </w:r>
            </w:hyperlink>
          </w:p>
          <w:p w:rsidR="00000000" w:rsidRDefault="00BB2E77">
            <w:pPr>
              <w:pStyle w:val="Ttulo1"/>
              <w:spacing w:after="75" w:afterAutospacing="0"/>
              <w:rPr>
                <w:rFonts w:eastAsia="Times New Roman"/>
                <w:b w:val="0"/>
                <w:bCs w:val="0"/>
                <w:sz w:val="21"/>
                <w:szCs w:val="21"/>
              </w:rPr>
            </w:pPr>
            <w:r>
              <w:rPr>
                <w:rFonts w:eastAsia="Times New Roman"/>
              </w:rPr>
              <w:t>A bondade de Deus e o nosso sofrimento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Deus não nos </w:t>
            </w:r>
            <w:proofErr w:type="gramStart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prometeu</w:t>
            </w:r>
            <w:proofErr w:type="gramEnd"/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vida terrena sem dor e 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desapontamentos. Mas prometeu não nos deixar sozinhos com nossa dor e que nele poderíamos buscar força e coragem para sobreviver às tragédias.</w:t>
            </w:r>
          </w:p>
          <w:p w:rsidR="00000000" w:rsidRDefault="00BB2E77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Leia a meditação &gt;&gt;</w:t>
              </w:r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&gt;</w:t>
              </w:r>
            </w:hyperlink>
          </w:p>
          <w:p w:rsidR="00000000" w:rsidRDefault="00BB2E77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BB2E7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935480642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BB2E77">
            <w:pPr>
              <w:jc w:val="center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BB2E77">
            <w:pPr>
              <w:jc w:val="center"/>
              <w:rPr>
                <w:rFonts w:ascii="Arial" w:hAnsi="Arial" w:cs="Arial"/>
                <w:color w:val="215868"/>
              </w:rPr>
            </w:pP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2E77">
            <w:pPr>
              <w:shd w:val="clear" w:color="auto" w:fill="92D050"/>
              <w:ind w:left="90" w:right="90"/>
              <w:jc w:val="center"/>
              <w:divId w:val="177545047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BB2E77">
            <w:pPr>
              <w:rPr>
                <w:rFonts w:ascii="Arial" w:hAnsi="Arial" w:cs="Arial"/>
                <w:color w:val="215868"/>
              </w:rPr>
            </w:pPr>
          </w:p>
          <w:p w:rsidR="00000000" w:rsidRDefault="00BB2E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2ª Edição</w:t>
            </w:r>
            <w:r>
              <w:rPr>
                <w:rFonts w:ascii="Arial" w:hAnsi="Arial" w:cs="Arial"/>
                <w:color w:val="000000"/>
              </w:rPr>
              <w:t xml:space="preserve"> do curso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“Qualificação Funcional em Liderança Comunitária Sustentável”, </w:t>
            </w:r>
            <w:r>
              <w:rPr>
                <w:rFonts w:ascii="Arial" w:hAnsi="Arial" w:cs="Arial"/>
                <w:color w:val="000000"/>
              </w:rPr>
              <w:t xml:space="preserve">do Programa de Qualificação Funcional da IECLB realizado em parceria com o Instituto Sustentabilidade, destinado a </w:t>
            </w:r>
            <w:r>
              <w:rPr>
                <w:rFonts w:ascii="Arial" w:hAnsi="Arial" w:cs="Arial"/>
                <w:color w:val="000000"/>
              </w:rPr>
              <w:t>lideranças que atuam em presbitérios de Comunidades, Conselhos Sinodais, Conselho da Igreja e outras lideranças comunitárias. O objetivo do curso é capacitar lideranças e representes para oferecerem o melhor dos seus dons com vistas à boa condução das ativ</w:t>
            </w:r>
            <w:r>
              <w:rPr>
                <w:rFonts w:ascii="Arial" w:hAnsi="Arial" w:cs="Arial"/>
                <w:color w:val="000000"/>
              </w:rPr>
              <w:t xml:space="preserve">idades da Comunidade, Paróquia e Sínodo na perspectiva da missão de Deus. A 2ª edição do curso tem seu início previsto para 14/09/2015. </w:t>
            </w:r>
          </w:p>
          <w:p w:rsidR="00000000" w:rsidRPr="009F1E24" w:rsidRDefault="00BB2E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Investimento:  </w:t>
            </w:r>
            <w:r>
              <w:rPr>
                <w:rFonts w:ascii="Arial" w:hAnsi="Arial" w:cs="Arial"/>
                <w:color w:val="000000"/>
              </w:rPr>
              <w:t>- Valor integral: R$ 350,00;  - Valor para membros da IECLB: R$ 150,00 (por participante). O restante do</w:t>
            </w:r>
            <w:r>
              <w:rPr>
                <w:rFonts w:ascii="Arial" w:hAnsi="Arial" w:cs="Arial"/>
                <w:color w:val="000000"/>
              </w:rPr>
              <w:t xml:space="preserve"> valor (R$ 200,00) será subsidiado pelo Instituto Sustentabilidade.  Cada Sinodo poderá indicar duas pessoas para participar gratuitamente.  Inscrições até </w:t>
            </w:r>
            <w:r>
              <w:rPr>
                <w:rFonts w:ascii="Arial" w:hAnsi="Arial" w:cs="Arial"/>
                <w:b/>
                <w:bCs/>
              </w:rPr>
              <w:t xml:space="preserve">01/09/2015.  </w:t>
            </w:r>
            <w:r>
              <w:rPr>
                <w:rFonts w:ascii="Arial" w:hAnsi="Arial" w:cs="Arial"/>
              </w:rPr>
              <w:t>Outras informações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 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e inscrições: 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h</w:t>
              </w:r>
              <w:r>
                <w:rPr>
                  <w:rStyle w:val="Hyperlink"/>
                  <w:rFonts w:ascii="Arial" w:hAnsi="Arial" w:cs="Arial"/>
                </w:rPr>
                <w:t>ttp://sustentabilidad.est.edu.br/</w:t>
              </w:r>
            </w:hyperlink>
          </w:p>
          <w:p w:rsidR="00000000" w:rsidRDefault="00BB2E77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BB2E77">
            <w:pPr>
              <w:pStyle w:val="Ttulo1"/>
              <w:spacing w:before="0" w:beforeAutospacing="0" w:after="0" w:afterAutospacing="0"/>
              <w:jc w:val="center"/>
              <w:divId w:val="1576893337"/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  <w:t>Edital de Projetos I/2015 - Ação Missionária</w:t>
            </w:r>
          </w:p>
          <w:p w:rsidR="00000000" w:rsidRDefault="00BB2E77">
            <w:pPr>
              <w:pStyle w:val="Ttulo1"/>
              <w:spacing w:before="0" w:beforeAutospacing="0" w:after="0" w:afterAutospacing="0"/>
              <w:jc w:val="center"/>
              <w:divId w:val="1576893337"/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  <w:t>Edital de Projetos II/2015 - Diaconia Inclusiva e Transformadora</w:t>
            </w:r>
          </w:p>
          <w:p w:rsidR="00000000" w:rsidRDefault="00BB2E77">
            <w:pPr>
              <w:pStyle w:val="Ttulo1"/>
              <w:spacing w:before="0" w:beforeAutospacing="0" w:after="0" w:afterAutospacing="0"/>
              <w:divId w:val="1576893337"/>
              <w:rPr>
                <w:rFonts w:ascii="Century Gothic" w:eastAsia="Times New Roman" w:hAnsi="Century Gothic"/>
                <w:color w:val="7030A0"/>
                <w:sz w:val="8"/>
                <w:szCs w:val="8"/>
              </w:rPr>
            </w:pPr>
          </w:p>
          <w:p w:rsidR="00000000" w:rsidRDefault="00BB2E77">
            <w:pPr>
              <w:spacing w:after="240"/>
              <w:jc w:val="both"/>
              <w:divId w:val="1576893337"/>
              <w:rPr>
                <w:rFonts w:ascii="Century Gothic" w:hAnsi="Century Gothic"/>
                <w:color w:val="7030A0"/>
                <w:sz w:val="10"/>
                <w:szCs w:val="10"/>
              </w:rPr>
            </w:pPr>
            <w:r>
              <w:rPr>
                <w:rFonts w:ascii="Century Gothic" w:hAnsi="Century Gothic"/>
                <w:color w:val="7030A0"/>
              </w:rPr>
              <w:t xml:space="preserve">A Secretaria Geral da IECLB abre </w:t>
            </w:r>
            <w:proofErr w:type="gramStart"/>
            <w:r>
              <w:rPr>
                <w:rFonts w:ascii="Century Gothic" w:hAnsi="Century Gothic"/>
                <w:color w:val="7030A0"/>
              </w:rPr>
              <w:t xml:space="preserve">Editais com o objetivo de apoiar projetos de comunidades, paróquias, sínodos </w:t>
            </w:r>
            <w:r>
              <w:rPr>
                <w:rFonts w:ascii="Century Gothic" w:hAnsi="Century Gothic"/>
                <w:color w:val="7030A0"/>
              </w:rPr>
              <w:t>e instituições confessionalmente vinculadas</w:t>
            </w:r>
            <w:proofErr w:type="gramEnd"/>
            <w:r>
              <w:rPr>
                <w:rFonts w:ascii="Century Gothic" w:hAnsi="Century Gothic"/>
                <w:color w:val="7030A0"/>
              </w:rPr>
              <w:t xml:space="preserve"> que visam possibilitar a ampliação de ações missionárias, e apoiar ações de Diaconia  inclusiva e transformadora.</w:t>
            </w:r>
          </w:p>
          <w:p w:rsidR="00000000" w:rsidRDefault="00BB2E77">
            <w:pPr>
              <w:jc w:val="center"/>
              <w:divId w:val="1576893337"/>
              <w:rPr>
                <w:rFonts w:ascii="Century Gothic" w:hAnsi="Century Gothic"/>
                <w:color w:val="FF0000"/>
              </w:rPr>
            </w:pPr>
            <w:r>
              <w:rPr>
                <w:rStyle w:val="Forte"/>
                <w:rFonts w:ascii="Century Gothic" w:hAnsi="Century Gothic"/>
                <w:color w:val="FF0000"/>
              </w:rPr>
              <w:t>Conheça os tipos de projetos que poderão ser apoiados:  clique nos editais abaixo</w:t>
            </w:r>
          </w:p>
          <w:p w:rsidR="00000000" w:rsidRDefault="00BB2E77">
            <w:pPr>
              <w:spacing w:after="240"/>
              <w:jc w:val="center"/>
              <w:divId w:val="1576893337"/>
              <w:rPr>
                <w:rFonts w:ascii="Century Gothic" w:hAnsi="Century Gothic"/>
                <w:color w:val="7030A0"/>
              </w:rPr>
            </w:pPr>
            <w:hyperlink r:id="rId14" w:history="1">
              <w:r>
                <w:rPr>
                  <w:rStyle w:val="Hyperlink"/>
                  <w:rFonts w:ascii="Century Gothic" w:hAnsi="Century Gothic"/>
                  <w:color w:val="7030A0"/>
                </w:rPr>
                <w:t>Edital de Projetos I/2015</w:t>
              </w:r>
            </w:hyperlink>
            <w:r>
              <w:rPr>
                <w:rFonts w:ascii="Century Gothic" w:hAnsi="Century Gothic"/>
                <w:color w:val="7030A0"/>
              </w:rPr>
              <w:t>  </w:t>
            </w:r>
            <w:proofErr w:type="gramStart"/>
            <w:r>
              <w:rPr>
                <w:rFonts w:ascii="Century Gothic" w:hAnsi="Century Gothic"/>
                <w:color w:val="7030A0"/>
              </w:rPr>
              <w:t xml:space="preserve">  </w:t>
            </w:r>
            <w:proofErr w:type="gramEnd"/>
            <w:r>
              <w:rPr>
                <w:rFonts w:ascii="Century Gothic" w:hAnsi="Century Gothic"/>
                <w:color w:val="7030A0"/>
              </w:rPr>
              <w:t>                         </w:t>
            </w:r>
            <w:hyperlink r:id="rId15" w:history="1">
              <w:r>
                <w:rPr>
                  <w:rStyle w:val="Hyperlink"/>
                  <w:rFonts w:ascii="Century Gothic" w:hAnsi="Century Gothic"/>
                  <w:color w:val="7030A0"/>
                </w:rPr>
                <w:t>Edital de Projetos II/2015</w:t>
              </w:r>
            </w:hyperlink>
          </w:p>
          <w:p w:rsidR="00000000" w:rsidRDefault="00BB2E77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SETEMBRO – ÚLTIMO MÊS DA CAMPANHA VAI E </w:t>
            </w:r>
            <w:proofErr w:type="gramStart"/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VEM</w:t>
            </w:r>
            <w:proofErr w:type="gramEnd"/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2015!</w:t>
            </w:r>
          </w:p>
          <w:p w:rsidR="00000000" w:rsidRDefault="00BB2E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0" cy="1447800"/>
                  <wp:effectExtent l="19050" t="0" r="0" b="0"/>
                  <wp:docPr id="3" name="Imagem 3" descr="Vai Ve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 V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B2E77"/>
          <w:p w:rsidR="00000000" w:rsidRDefault="00BB2E77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4" name="Imagem 4" descr="500 ano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BB2E77">
            <w:pPr>
              <w:spacing w:before="120"/>
              <w:jc w:val="center"/>
              <w:divId w:val="1189485898"/>
              <w:rPr>
                <w:b/>
                <w:bCs/>
                <w:i/>
                <w:iCs/>
                <w:color w:val="215868"/>
              </w:rPr>
            </w:pPr>
            <w:hyperlink r:id="rId20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BB2E77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</w:p>
          <w:p w:rsidR="00000000" w:rsidRDefault="00BB2E77">
            <w:pPr>
              <w:rPr>
                <w:i/>
                <w:iCs/>
                <w:color w:val="243F6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04/10/2015   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40 Anos - Pedra Fundamental do Lutherhaus - 04/10/2015</w:t>
              </w:r>
            </w:hyperlink>
          </w:p>
          <w:p w:rsidR="00000000" w:rsidRDefault="00BB2E77">
            <w:pPr>
              <w:rPr>
                <w:color w:val="243F6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03/10/2015            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II Fórum Sinodal de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Reflexão da Mulher Luterana no Sínodo Sudeste</w:t>
              </w:r>
            </w:hyperlink>
          </w:p>
          <w:p w:rsidR="00000000" w:rsidRDefault="00BB2E7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26/08/2015      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O que é a fé?</w:t>
              </w:r>
            </w:hyperlink>
          </w:p>
          <w:p w:rsidR="00000000" w:rsidRDefault="00BB2E7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25/08/2015   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Curtindo e Compartilhando a vida com Deus</w:t>
              </w:r>
            </w:hyperlink>
          </w:p>
          <w:p w:rsidR="00000000" w:rsidRDefault="00BB2E7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22/08/2015      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Jo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sué 24.1-2a; 14-18</w:t>
              </w:r>
            </w:hyperlink>
          </w:p>
          <w:p w:rsidR="00000000" w:rsidRDefault="00BB2E7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22/08/2015        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A BONDADE DE DEUS E O NOSSO SOFRIMENTO</w:t>
              </w:r>
            </w:hyperlink>
          </w:p>
          <w:p w:rsidR="00000000" w:rsidRDefault="00BB2E7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16/08/2015      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Veja o que aconteceu na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comunidade:</w:t>
              </w:r>
              <w:proofErr w:type="gramEnd"/>
            </w:hyperlink>
          </w:p>
          <w:p w:rsidR="00000000" w:rsidRDefault="00BB2E77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BB2E7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28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9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incluir novo endereço de e-mail para receber este Boletim, clique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30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r>
              <w:t> </w:t>
            </w:r>
          </w:p>
        </w:tc>
      </w:tr>
      <w:tr w:rsidR="00000000" w:rsidTr="009F1E24">
        <w:trPr>
          <w:tblCellSpacing w:w="15" w:type="dxa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2E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2E77" w:rsidRDefault="00BB2E7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BB2E77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EA7B87"/>
    <w:rsid w:val="009F1E24"/>
    <w:rsid w:val="00BB2E77"/>
    <w:rsid w:val="00E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04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50922254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9778820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3548064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8948589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7689333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2630686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0134825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6767887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conia@ieclb.org.br" TargetMode="External"/><Relationship Id="rId13" Type="http://schemas.openxmlformats.org/officeDocument/2006/relationships/hyperlink" Target="http://sustentabilidad.est.edu.br/" TargetMode="External"/><Relationship Id="rId18" Type="http://schemas.openxmlformats.org/officeDocument/2006/relationships/hyperlink" Target="http://www.luteranos.com.br/conteudo_organizacao_lista/1/6/2650" TargetMode="External"/><Relationship Id="rId26" Type="http://schemas.openxmlformats.org/officeDocument/2006/relationships/hyperlink" Target="http://www.luteranos.com.br/conteudo/a-bondade-de-deus-e-o-nosso-sofrimen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conteudo/40-anos-pedra-fundamental-do-lutherhaus-25-10-2015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luteranos.com.br/textos/sudeste/a-bondade-de-deus-e-o-nosso-sofrimento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luteranos.com.br/conteudo/josue-24-1-2a-14-18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vai-vem/2015" TargetMode="External"/><Relationship Id="rId20" Type="http://schemas.openxmlformats.org/officeDocument/2006/relationships/hyperlink" Target="http://www.luteranos.com.br/" TargetMode="External"/><Relationship Id="rId29" Type="http://schemas.openxmlformats.org/officeDocument/2006/relationships/hyperlink" Target="mailto:sinodosudeste@luteranos.com.br?subject=Cancelamento%20de%20Boletim&amp;body=Favor%20cancelar%20o%20envio%20do%20Boletim%20Semana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conteudo/curtindo-e-compartilhando-a-vida-com-deus" TargetMode="External"/><Relationship Id="rId24" Type="http://schemas.openxmlformats.org/officeDocument/2006/relationships/hyperlink" Target="http://www.luteranos.com.br/conteudo/curtindo-e-compartilhando-a-vida-com-deus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conteudo/edital-de-projetos-ii-2015" TargetMode="External"/><Relationship Id="rId23" Type="http://schemas.openxmlformats.org/officeDocument/2006/relationships/hyperlink" Target="http://www.luteranos.com.br/textos/cantareira-sao-paulo-sp/o-que-e-a-fe" TargetMode="External"/><Relationship Id="rId28" Type="http://schemas.openxmlformats.org/officeDocument/2006/relationships/hyperlink" Target="http://luteranos.com.br/conteudo_organizacao/sudeste/boletim-semanal-ano-201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conteudo_organizacao/sudeste/plano-nacional-de-ofertas-da-ieclb-para-2015-sinodo-sudeste" TargetMode="External"/><Relationship Id="rId14" Type="http://schemas.openxmlformats.org/officeDocument/2006/relationships/hyperlink" Target="http://www.luteranos.com.br/conteudo/edital-de-projetos-i-2015-acao-missionaria" TargetMode="External"/><Relationship Id="rId22" Type="http://schemas.openxmlformats.org/officeDocument/2006/relationships/hyperlink" Target="http://www.luteranos.com.br/conteudo/ii-forum-sinodal-de-reflexao-da-mulher-luterana-no-sinodo-sudeste" TargetMode="External"/><Relationship Id="rId27" Type="http://schemas.openxmlformats.org/officeDocument/2006/relationships/hyperlink" Target="http://www.luteranos.com.br/conteudo/veja-o-que-aconteceu-na-comunidade-34567" TargetMode="External"/><Relationship Id="rId30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2015-08-27T20:07:00Z</dcterms:created>
  <dcterms:modified xsi:type="dcterms:W3CDTF">2015-08-27T20:07:00Z</dcterms:modified>
</cp:coreProperties>
</file>